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0F87" w14:textId="77777777" w:rsidR="001204BE" w:rsidRPr="00637165" w:rsidRDefault="001204BE" w:rsidP="001204BE">
      <w:pPr>
        <w:tabs>
          <w:tab w:val="left" w:pos="1276"/>
        </w:tabs>
        <w:adjustRightInd w:val="0"/>
        <w:rPr>
          <w:rFonts w:asciiTheme="majorBidi" w:hAnsiTheme="majorBidi" w:cstheme="majorBidi"/>
          <w:b/>
        </w:rPr>
      </w:pPr>
      <w:r w:rsidRPr="00637165">
        <w:rPr>
          <w:rFonts w:asciiTheme="majorBidi" w:hAnsiTheme="majorBidi" w:cstheme="majorBidi"/>
          <w:b/>
        </w:rPr>
        <w:t>ФОРМА</w:t>
      </w:r>
    </w:p>
    <w:p w14:paraId="0987DE5F" w14:textId="77777777" w:rsidR="001204BE" w:rsidRDefault="001204BE" w:rsidP="001204BE">
      <w:pPr>
        <w:jc w:val="center"/>
        <w:rPr>
          <w:rFonts w:asciiTheme="majorBidi" w:hAnsiTheme="majorBidi" w:cstheme="majorBidi"/>
          <w:b/>
        </w:rPr>
      </w:pPr>
    </w:p>
    <w:p w14:paraId="6A4BB210" w14:textId="3C079264" w:rsidR="001204BE" w:rsidRDefault="001204BE" w:rsidP="001204BE">
      <w:pPr>
        <w:jc w:val="center"/>
        <w:rPr>
          <w:rFonts w:asciiTheme="majorBidi" w:hAnsiTheme="majorBidi" w:cstheme="majorBidi"/>
          <w:b/>
        </w:rPr>
      </w:pPr>
      <w:r w:rsidRPr="00637165">
        <w:rPr>
          <w:rFonts w:asciiTheme="majorBidi" w:hAnsiTheme="majorBidi" w:cstheme="majorBidi"/>
          <w:b/>
        </w:rPr>
        <w:t>ВЕДОМОСТЬ ОБЕСПЕЧЕНИЯ СТРОИТЕЛЬСТВА ДАВАЛЬЧЕСКИМИ МАТЕРИАЛАМИ</w:t>
      </w:r>
    </w:p>
    <w:p w14:paraId="505E77D4" w14:textId="77777777" w:rsidR="001204BE" w:rsidRPr="00637165" w:rsidRDefault="001204BE" w:rsidP="001204BE">
      <w:pPr>
        <w:jc w:val="center"/>
        <w:rPr>
          <w:rFonts w:asciiTheme="majorBidi" w:hAnsiTheme="majorBidi" w:cstheme="majorBidi"/>
          <w:b/>
        </w:rPr>
      </w:pPr>
    </w:p>
    <w:p w14:paraId="74FB121C" w14:textId="51EE43FC" w:rsidR="001204BE" w:rsidRPr="00637165" w:rsidRDefault="001204BE" w:rsidP="001204BE">
      <w:pPr>
        <w:tabs>
          <w:tab w:val="left" w:pos="990"/>
        </w:tabs>
        <w:jc w:val="both"/>
        <w:rPr>
          <w:rFonts w:asciiTheme="majorBidi" w:hAnsiTheme="majorBidi" w:cstheme="majorBidi"/>
        </w:rPr>
      </w:pPr>
      <w:r w:rsidRPr="00637165">
        <w:rPr>
          <w:rFonts w:asciiTheme="majorBidi" w:hAnsiTheme="majorBidi" w:cstheme="majorBidi"/>
        </w:rPr>
        <w:t>В</w:t>
      </w:r>
      <w:r>
        <w:rPr>
          <w:rFonts w:asciiTheme="majorBidi" w:hAnsiTheme="majorBidi" w:cstheme="majorBidi"/>
        </w:rPr>
        <w:t xml:space="preserve"> целях исполнения </w:t>
      </w:r>
      <w:r w:rsidRPr="00637165">
        <w:rPr>
          <w:rFonts w:asciiTheme="majorBidi" w:hAnsiTheme="majorBidi" w:cstheme="majorBidi"/>
        </w:rPr>
        <w:t xml:space="preserve">Договора </w:t>
      </w:r>
      <w:r>
        <w:rPr>
          <w:rFonts w:asciiTheme="majorBidi" w:hAnsiTheme="majorBidi" w:cstheme="majorBidi"/>
        </w:rPr>
        <w:t xml:space="preserve">№ ________________________________ от _____________________ </w:t>
      </w:r>
      <w:r w:rsidRPr="00637165">
        <w:rPr>
          <w:rFonts w:asciiTheme="majorBidi" w:hAnsiTheme="majorBidi" w:cstheme="majorBidi"/>
        </w:rPr>
        <w:t>Заказчик обязуется передать Подрядчику следующие Давальческие материалы:</w:t>
      </w:r>
    </w:p>
    <w:p w14:paraId="5EF2B781" w14:textId="77777777" w:rsidR="001204BE" w:rsidRPr="00637165" w:rsidRDefault="001204BE" w:rsidP="001204BE">
      <w:pPr>
        <w:ind w:firstLine="567"/>
        <w:jc w:val="both"/>
        <w:rPr>
          <w:rFonts w:asciiTheme="majorBidi" w:hAnsiTheme="majorBidi" w:cstheme="majorBidi"/>
        </w:rPr>
      </w:pPr>
    </w:p>
    <w:tbl>
      <w:tblPr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3402"/>
        <w:gridCol w:w="1559"/>
        <w:gridCol w:w="2694"/>
        <w:gridCol w:w="850"/>
        <w:gridCol w:w="709"/>
        <w:gridCol w:w="1559"/>
        <w:gridCol w:w="2126"/>
        <w:gridCol w:w="1560"/>
      </w:tblGrid>
      <w:tr w:rsidR="001204BE" w:rsidRPr="00637165" w14:paraId="119F409C" w14:textId="77777777" w:rsidTr="001204BE">
        <w:trPr>
          <w:trHeight w:val="54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2076A91B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№</w:t>
            </w:r>
          </w:p>
          <w:p w14:paraId="0342311A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п\п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1D626014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620CAA7F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Марка/</w:t>
            </w:r>
          </w:p>
          <w:p w14:paraId="1AF5A2B4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Модель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5C6FA1B0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Производитель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419AD606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6C116C09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736A7686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Цена за ед.,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651EA30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Сумма с учетом НДС,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F9228DA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Технические</w:t>
            </w:r>
          </w:p>
          <w:p w14:paraId="4535FEDF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стандарты</w:t>
            </w:r>
          </w:p>
          <w:p w14:paraId="437F9C62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  <w:r w:rsidRPr="00637165">
              <w:rPr>
                <w:rFonts w:asciiTheme="majorBidi" w:hAnsiTheme="majorBidi" w:cstheme="majorBidi"/>
              </w:rPr>
              <w:t>(ГОСТ, ОСТ, ТУ, иное</w:t>
            </w:r>
          </w:p>
        </w:tc>
      </w:tr>
      <w:tr w:rsidR="001204BE" w:rsidRPr="00637165" w14:paraId="04BCE721" w14:textId="77777777" w:rsidTr="001204BE">
        <w:trPr>
          <w:trHeight w:val="448"/>
        </w:trPr>
        <w:tc>
          <w:tcPr>
            <w:tcW w:w="8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57E4E74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94914D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973D05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C0CC101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553B8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0DA5130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69646B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3E4FB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CAA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  <w:tr w:rsidR="001204BE" w:rsidRPr="00637165" w14:paraId="402FD502" w14:textId="77777777" w:rsidTr="001204BE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8AC5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78C3B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73C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63412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88403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D291A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EA543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FF9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9BF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  <w:tr w:rsidR="001204BE" w:rsidRPr="00637165" w14:paraId="6E093D39" w14:textId="77777777" w:rsidTr="001204BE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8BFE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646B9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3EA90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AA1D3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F2440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E63D3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4E73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6AFA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C12A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  <w:tr w:rsidR="001204BE" w:rsidRPr="00637165" w14:paraId="43AE854E" w14:textId="77777777" w:rsidTr="001204BE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B328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C04AF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90D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DEEE3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23F53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42A37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82BC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86D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D4EF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  <w:tr w:rsidR="001204BE" w:rsidRPr="00637165" w14:paraId="72565B51" w14:textId="77777777" w:rsidTr="001204BE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C8D2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0DEB4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C84FE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6E9C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43C1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2C189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7638F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708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CEE8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  <w:tr w:rsidR="001204BE" w:rsidRPr="00637165" w14:paraId="181794D2" w14:textId="77777777" w:rsidTr="001204BE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25BD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6B27B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9E50A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467A2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871C4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15ABA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241FA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455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C0C8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  <w:tr w:rsidR="001204BE" w:rsidRPr="00637165" w14:paraId="21FCB51E" w14:textId="77777777" w:rsidTr="001204BE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FFCC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62833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1065E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E15D3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7F2AF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5CB6F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5371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207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076D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  <w:tr w:rsidR="001204BE" w:rsidRPr="00637165" w14:paraId="3C7242FF" w14:textId="77777777" w:rsidTr="001204BE">
        <w:trPr>
          <w:trHeight w:val="40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158A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04093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A218A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598AE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F1444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9525D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99592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F6F" w14:textId="77777777" w:rsidR="001204BE" w:rsidRPr="00637165" w:rsidRDefault="001204BE" w:rsidP="005E604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56A8" w14:textId="77777777" w:rsidR="001204BE" w:rsidRPr="00637165" w:rsidRDefault="001204BE" w:rsidP="005E6048">
            <w:pPr>
              <w:rPr>
                <w:rFonts w:asciiTheme="majorBidi" w:hAnsiTheme="majorBidi" w:cstheme="majorBidi"/>
              </w:rPr>
            </w:pPr>
          </w:p>
        </w:tc>
      </w:tr>
    </w:tbl>
    <w:p w14:paraId="068113EC" w14:textId="71B41F9F" w:rsidR="001204BE" w:rsidRPr="00637165" w:rsidRDefault="001204BE" w:rsidP="001204BE">
      <w:pPr>
        <w:rPr>
          <w:rFonts w:asciiTheme="majorBidi" w:hAnsiTheme="majorBidi" w:cstheme="majorBidi"/>
          <w:bCs/>
        </w:rPr>
      </w:pPr>
    </w:p>
    <w:p w14:paraId="20E5EBB3" w14:textId="77777777" w:rsidR="001204BE" w:rsidRPr="00637165" w:rsidRDefault="001204BE" w:rsidP="001204BE">
      <w:pPr>
        <w:rPr>
          <w:rFonts w:asciiTheme="majorBidi" w:hAnsiTheme="majorBidi" w:cstheme="majorBidi"/>
          <w:bCs/>
        </w:rPr>
      </w:pPr>
    </w:p>
    <w:p w14:paraId="2F8FF6E3" w14:textId="77777777" w:rsidR="001204BE" w:rsidRPr="00637165" w:rsidRDefault="001204BE" w:rsidP="001204BE">
      <w:pPr>
        <w:jc w:val="center"/>
        <w:rPr>
          <w:rFonts w:asciiTheme="majorBidi" w:hAnsiTheme="majorBidi" w:cstheme="majorBidi"/>
          <w:b/>
        </w:rPr>
      </w:pPr>
      <w:r w:rsidRPr="00637165">
        <w:rPr>
          <w:rFonts w:asciiTheme="majorBidi" w:hAnsiTheme="majorBidi" w:cstheme="majorBidi"/>
          <w:b/>
        </w:rPr>
        <w:t>Подписи Сторон</w:t>
      </w:r>
    </w:p>
    <w:p w14:paraId="40FF3988" w14:textId="77777777" w:rsidR="001204BE" w:rsidRPr="00637165" w:rsidRDefault="001204BE" w:rsidP="001204BE">
      <w:pPr>
        <w:rPr>
          <w:rFonts w:asciiTheme="majorBidi" w:hAnsiTheme="majorBidi" w:cstheme="majorBidi"/>
          <w:bCs/>
        </w:rPr>
      </w:pPr>
    </w:p>
    <w:p w14:paraId="1A4EF2CC" w14:textId="77777777" w:rsidR="001204BE" w:rsidRPr="00637165" w:rsidRDefault="001204BE" w:rsidP="001204BE">
      <w:pPr>
        <w:rPr>
          <w:rFonts w:asciiTheme="majorBidi" w:hAnsiTheme="majorBidi" w:cstheme="majorBidi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885"/>
      </w:tblGrid>
      <w:tr w:rsidR="001204BE" w:rsidRPr="00637165" w14:paraId="41DBADD5" w14:textId="77777777" w:rsidTr="005E6048">
        <w:tc>
          <w:tcPr>
            <w:tcW w:w="7513" w:type="dxa"/>
          </w:tcPr>
          <w:p w14:paraId="61C52E29" w14:textId="75F4665A" w:rsidR="001204BE" w:rsidRPr="001204BE" w:rsidRDefault="001204BE" w:rsidP="005E6048">
            <w:pPr>
              <w:rPr>
                <w:rFonts w:asciiTheme="majorBidi" w:hAnsiTheme="majorBidi" w:cstheme="majorBidi"/>
                <w:b/>
                <w:lang w:val="ru-RU"/>
              </w:rPr>
            </w:pPr>
            <w:r>
              <w:rPr>
                <w:rFonts w:asciiTheme="majorBidi" w:hAnsiTheme="majorBidi" w:cstheme="majorBidi"/>
                <w:b/>
                <w:lang w:val="ru-RU"/>
              </w:rPr>
              <w:t>Заказчик</w:t>
            </w:r>
          </w:p>
          <w:p w14:paraId="6488C19F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  <w:r w:rsidRPr="00637165">
              <w:rPr>
                <w:rFonts w:asciiTheme="majorBidi" w:hAnsiTheme="majorBidi" w:cstheme="majorBidi"/>
                <w:bCs/>
              </w:rPr>
              <w:t>___________</w:t>
            </w:r>
          </w:p>
          <w:p w14:paraId="6D78CBB9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</w:p>
          <w:p w14:paraId="4E2C65AD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  <w:r w:rsidRPr="00637165">
              <w:rPr>
                <w:rFonts w:asciiTheme="majorBidi" w:hAnsiTheme="majorBidi" w:cstheme="majorBidi"/>
                <w:bCs/>
              </w:rPr>
              <w:t>___________</w:t>
            </w:r>
          </w:p>
          <w:p w14:paraId="1845863A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</w:p>
          <w:p w14:paraId="3E3B1385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  <w:r w:rsidRPr="00637165">
              <w:rPr>
                <w:rFonts w:asciiTheme="majorBidi" w:hAnsiTheme="majorBidi" w:cstheme="majorBidi"/>
                <w:bCs/>
              </w:rPr>
              <w:t>___________ / ___________</w:t>
            </w:r>
          </w:p>
        </w:tc>
        <w:tc>
          <w:tcPr>
            <w:tcW w:w="4885" w:type="dxa"/>
          </w:tcPr>
          <w:p w14:paraId="7B68B4D9" w14:textId="77777777" w:rsidR="001204BE" w:rsidRPr="00637165" w:rsidRDefault="001204BE" w:rsidP="005E6048">
            <w:pPr>
              <w:rPr>
                <w:rFonts w:asciiTheme="majorBidi" w:hAnsiTheme="majorBidi" w:cstheme="majorBidi"/>
                <w:b/>
              </w:rPr>
            </w:pPr>
            <w:r w:rsidRPr="00637165">
              <w:rPr>
                <w:rFonts w:asciiTheme="majorBidi" w:hAnsiTheme="majorBidi" w:cstheme="majorBidi"/>
                <w:b/>
              </w:rPr>
              <w:t>Подрядчик</w:t>
            </w:r>
          </w:p>
          <w:p w14:paraId="7AEED95F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  <w:r w:rsidRPr="00637165">
              <w:rPr>
                <w:rFonts w:asciiTheme="majorBidi" w:hAnsiTheme="majorBidi" w:cstheme="majorBidi"/>
                <w:bCs/>
              </w:rPr>
              <w:t>___________</w:t>
            </w:r>
          </w:p>
          <w:p w14:paraId="38160B1F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</w:p>
          <w:p w14:paraId="40B5769C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  <w:r w:rsidRPr="00637165">
              <w:rPr>
                <w:rFonts w:asciiTheme="majorBidi" w:hAnsiTheme="majorBidi" w:cstheme="majorBidi"/>
                <w:bCs/>
              </w:rPr>
              <w:t>___________</w:t>
            </w:r>
          </w:p>
          <w:p w14:paraId="0C940A0E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</w:p>
          <w:p w14:paraId="26526439" w14:textId="77777777" w:rsidR="001204BE" w:rsidRPr="00637165" w:rsidRDefault="001204BE" w:rsidP="005E6048">
            <w:pPr>
              <w:rPr>
                <w:rFonts w:asciiTheme="majorBidi" w:hAnsiTheme="majorBidi" w:cstheme="majorBidi"/>
                <w:bCs/>
              </w:rPr>
            </w:pPr>
            <w:r w:rsidRPr="00637165">
              <w:rPr>
                <w:rFonts w:asciiTheme="majorBidi" w:hAnsiTheme="majorBidi" w:cstheme="majorBidi"/>
                <w:bCs/>
              </w:rPr>
              <w:t>___________ / ___________</w:t>
            </w:r>
          </w:p>
        </w:tc>
      </w:tr>
    </w:tbl>
    <w:p w14:paraId="52F42E2C" w14:textId="77777777" w:rsidR="001204BE" w:rsidRDefault="001204BE"/>
    <w:sectPr w:rsidR="001204BE" w:rsidSect="001204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CAD9" w14:textId="77777777" w:rsidR="00234C99" w:rsidRDefault="00234C99" w:rsidP="00FE403D">
      <w:r>
        <w:separator/>
      </w:r>
    </w:p>
  </w:endnote>
  <w:endnote w:type="continuationSeparator" w:id="0">
    <w:p w14:paraId="159F17D8" w14:textId="77777777" w:rsidR="00234C99" w:rsidRDefault="00234C99" w:rsidP="00FE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4E06" w14:textId="77777777" w:rsidR="00FE403D" w:rsidRDefault="00FE403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F7BA9" w14:textId="77777777" w:rsidR="00FE403D" w:rsidRDefault="00FE403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D13BD" w14:textId="77777777" w:rsidR="00FE403D" w:rsidRDefault="00FE40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E7566" w14:textId="77777777" w:rsidR="00234C99" w:rsidRDefault="00234C99" w:rsidP="00FE403D">
      <w:r>
        <w:separator/>
      </w:r>
    </w:p>
  </w:footnote>
  <w:footnote w:type="continuationSeparator" w:id="0">
    <w:p w14:paraId="6CE42A30" w14:textId="77777777" w:rsidR="00234C99" w:rsidRDefault="00234C99" w:rsidP="00FE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3DF09" w14:textId="77D8BC77" w:rsidR="00FE403D" w:rsidRDefault="00234C99">
    <w:pPr>
      <w:pStyle w:val="ad"/>
    </w:pPr>
    <w:r>
      <w:rPr>
        <w:noProof/>
        <w14:ligatures w14:val="standardContextual"/>
      </w:rPr>
      <w:pict w14:anchorId="50C317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75078" o:spid="_x0000_s1027" type="#_x0000_t75" alt="" style="position:absolute;margin-left:0;margin-top:0;width:384.55pt;height:543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8083" w14:textId="1511F7B7" w:rsidR="00FE403D" w:rsidRDefault="00234C99">
    <w:pPr>
      <w:pStyle w:val="ad"/>
    </w:pPr>
    <w:r>
      <w:rPr>
        <w:noProof/>
        <w14:ligatures w14:val="standardContextual"/>
      </w:rPr>
      <w:pict w14:anchorId="6D58E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75079" o:spid="_x0000_s1026" type="#_x0000_t75" alt="" style="position:absolute;margin-left:0;margin-top:0;width:384.55pt;height:543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0A45" w14:textId="4346CC8D" w:rsidR="00FE403D" w:rsidRDefault="00234C99">
    <w:pPr>
      <w:pStyle w:val="ad"/>
    </w:pPr>
    <w:r>
      <w:rPr>
        <w:noProof/>
        <w14:ligatures w14:val="standardContextual"/>
      </w:rPr>
      <w:pict w14:anchorId="0E222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75077" o:spid="_x0000_s1025" type="#_x0000_t75" alt="" style="position:absolute;margin-left:0;margin-top:0;width:384.55pt;height:543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a8EXKLqhynEvrHVid21ZSHs86EojPqcKJANa/nIy+PtoR7jRNXiNP2qX3YPvBM2vqcKAxthNpHQM08pzGx65Og==" w:salt="yGRs9tlPqboxl08aIuDLM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BE"/>
    <w:rsid w:val="001204BE"/>
    <w:rsid w:val="00234C99"/>
    <w:rsid w:val="004848CD"/>
    <w:rsid w:val="006A796D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0D532"/>
  <w15:chartTrackingRefBased/>
  <w15:docId w15:val="{E0357005-EDCE-4449-B6A9-20B0F25B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0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04B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B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B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B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B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B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B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B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B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4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4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4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4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4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4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4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4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4B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2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B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20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4B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204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4B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1204B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4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204B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204B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1204B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E403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E403D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FE40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E403D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8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2024-09-04T13:06:00Z</dcterms:created>
  <dcterms:modified xsi:type="dcterms:W3CDTF">2024-09-09T06:49:00Z</dcterms:modified>
</cp:coreProperties>
</file>